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D541" w14:textId="25C088A7" w:rsidR="00B67209" w:rsidRDefault="00B67209" w:rsidP="00CC097B">
      <w:r>
        <w:t>Einfach heiraten</w:t>
      </w:r>
      <w:r w:rsidR="00CC097B">
        <w:t xml:space="preserve"> - </w:t>
      </w:r>
      <w:r>
        <w:t>Segen für alle</w:t>
      </w:r>
      <w:r w:rsidR="00CC097B">
        <w:t xml:space="preserve"> am 27. Juni in Kleve</w:t>
      </w:r>
    </w:p>
    <w:p w14:paraId="72A104AA" w14:textId="77777777" w:rsidR="00B67209" w:rsidRDefault="00B67209"/>
    <w:p w14:paraId="0B4DDF03" w14:textId="7D7DEBB7" w:rsidR="00B67209" w:rsidRDefault="00B67209">
      <w:r>
        <w:t>Es ist eine Zeit nur für euch,</w:t>
      </w:r>
    </w:p>
    <w:p w14:paraId="4DD5D7E7" w14:textId="4840B6D4" w:rsidR="00B67209" w:rsidRDefault="00B67209">
      <w:r>
        <w:t>um eure Liebe zu feiern.</w:t>
      </w:r>
    </w:p>
    <w:p w14:paraId="5ACC4A42" w14:textId="5DB1EFBC" w:rsidR="00B67209" w:rsidRDefault="00B67209">
      <w:r>
        <w:t>Einfach und ohne lange Vorbereitungen.</w:t>
      </w:r>
    </w:p>
    <w:p w14:paraId="79777CD5" w14:textId="07C02E14" w:rsidR="00B67209" w:rsidRDefault="00B67209">
      <w:r>
        <w:t>Ohne Trauschein oder mit Ehejubiläum.</w:t>
      </w:r>
    </w:p>
    <w:p w14:paraId="0C098AE2" w14:textId="592C2619" w:rsidR="00B67209" w:rsidRDefault="00B67209">
      <w:r>
        <w:t>Mit oder ohne Mitgliedschaft in der evangelischen Kirche.</w:t>
      </w:r>
    </w:p>
    <w:p w14:paraId="0117DEC8" w14:textId="77777777" w:rsidR="00B67209" w:rsidRDefault="00B67209" w:rsidP="00B67209">
      <w:r>
        <w:t>Es geht um das Wesentliche:</w:t>
      </w:r>
    </w:p>
    <w:p w14:paraId="0BCA3FA1" w14:textId="77777777" w:rsidR="00B67209" w:rsidRDefault="00B67209" w:rsidP="00B67209">
      <w:r>
        <w:t>Zwei Menschen, eine Beziehung und Gottes Segen. Einfach heiraten.</w:t>
      </w:r>
    </w:p>
    <w:p w14:paraId="5D16810E" w14:textId="4D046E08" w:rsidR="00B67209" w:rsidRDefault="00B67209" w:rsidP="00B67209">
      <w:r>
        <w:t>Am 27. Juni könnt ihr euch von 12 bis 18 Uhr in und um die kleine Kirche</w:t>
      </w:r>
      <w:r w:rsidR="009E599D">
        <w:t xml:space="preserve"> in Kleve</w:t>
      </w:r>
      <w:r w:rsidR="00CC097B">
        <w:t xml:space="preserve">, </w:t>
      </w:r>
      <w:proofErr w:type="spellStart"/>
      <w:r w:rsidR="00CC097B">
        <w:t>Böllenstege</w:t>
      </w:r>
      <w:proofErr w:type="spellEnd"/>
      <w:r w:rsidR="00CC097B">
        <w:t xml:space="preserve"> 14</w:t>
      </w:r>
      <w:r>
        <w:t xml:space="preserve"> trauen oder eure Liebe segnen lassen.</w:t>
      </w:r>
      <w:r w:rsidRPr="00A641BD">
        <w:t xml:space="preserve"> </w:t>
      </w:r>
      <w:r>
        <w:t xml:space="preserve">Vor Ort </w:t>
      </w:r>
      <w:r w:rsidR="00CC097B">
        <w:t>könnt ihr</w:t>
      </w:r>
      <w:r>
        <w:t xml:space="preserve"> Musik und </w:t>
      </w:r>
      <w:r w:rsidR="00CC097B">
        <w:t>einen Bibelvers aussuchen, der euch begleiten soll.</w:t>
      </w:r>
      <w:r>
        <w:t xml:space="preserve"> Nach einem kurzen Gespräch geht es auch schon los.</w:t>
      </w:r>
    </w:p>
    <w:p w14:paraId="4361D5EB" w14:textId="04EB3154" w:rsidR="00B67209" w:rsidRDefault="00B67209" w:rsidP="00B67209">
      <w:r>
        <w:t xml:space="preserve">Unter dem QR-Code findet ihr weitere Informationen und </w:t>
      </w:r>
      <w:r w:rsidR="00CC097B">
        <w:t xml:space="preserve">die Möglichkeit </w:t>
      </w:r>
      <w:r>
        <w:t>euch im Vorfeld anmelden. Pfarrerin Ronda Lommel nimmt dann Kontakt mit euch auf, um eure Fragen zu klären und eine feste Uhrzeit für euch zu reservieren. Ihr könnt aber auch spontan vorbeikommen.</w:t>
      </w:r>
    </w:p>
    <w:p w14:paraId="1B587E6D" w14:textId="77777777" w:rsidR="00B67209" w:rsidRDefault="00B67209" w:rsidP="00B67209">
      <w:r>
        <w:t>Wer evangelisches Kirchenmitglied und bereits standesamtlich verheiratet ist, kann sich die kirchliche Trauung auch offiziell eintragen lassen. Bringt dafür Personalausweis und eure standesamtliche Trauurkunde mit.</w:t>
      </w:r>
    </w:p>
    <w:p w14:paraId="705CA022" w14:textId="77777777" w:rsidR="00B67209" w:rsidRDefault="00B67209" w:rsidP="00B67209">
      <w:r>
        <w:t>Das Angebot ist kostenlos. Spenden sind vor Ort möglich.</w:t>
      </w:r>
    </w:p>
    <w:p w14:paraId="2C7835A2" w14:textId="24D587FF" w:rsidR="00B67209" w:rsidRDefault="00B67209" w:rsidP="00B67209">
      <w:r>
        <w:t xml:space="preserve">Weitere Informationen zur deutschlandweiten Aktion findet ihr unter </w:t>
      </w:r>
      <w:r w:rsidRPr="00663FF2">
        <w:t>www.einfachheiraten.info</w:t>
      </w:r>
      <w:r>
        <w:t xml:space="preserve"> und bei Pfarrerin Ronda Lommel </w:t>
      </w:r>
      <w:r w:rsidR="00CC097B">
        <w:t>per Mail</w:t>
      </w:r>
    </w:p>
    <w:p w14:paraId="1AAE564E" w14:textId="032609AB" w:rsidR="00B67209" w:rsidRDefault="00B67209" w:rsidP="00B67209">
      <w:r w:rsidRPr="00663FF2">
        <w:t>ronda.lommel@ekir.de</w:t>
      </w:r>
      <w:r>
        <w:t xml:space="preserve"> und telefonisch unter</w:t>
      </w:r>
      <w:r w:rsidR="009E599D">
        <w:t xml:space="preserve"> 0160-99012190.</w:t>
      </w:r>
    </w:p>
    <w:p w14:paraId="2D246415" w14:textId="77777777" w:rsidR="00B67209" w:rsidRDefault="00B67209"/>
    <w:sectPr w:rsidR="00B6720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07742"/>
    <w:multiLevelType w:val="hybridMultilevel"/>
    <w:tmpl w:val="7438F8E0"/>
    <w:lvl w:ilvl="0" w:tplc="9CC606AC">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537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209"/>
    <w:rsid w:val="00343DA7"/>
    <w:rsid w:val="00896860"/>
    <w:rsid w:val="009B3881"/>
    <w:rsid w:val="009E599D"/>
    <w:rsid w:val="00B67209"/>
    <w:rsid w:val="00CC097B"/>
    <w:rsid w:val="00D64BE5"/>
    <w:rsid w:val="00E13905"/>
    <w:rsid w:val="00E345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7C948"/>
  <w15:chartTrackingRefBased/>
  <w15:docId w15:val="{EB632AAC-6858-4C3B-BDA2-C1D6DA5C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7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67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6720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6720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6720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6720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6720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6720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6720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6720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6720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6720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6720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6720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6720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6720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6720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67209"/>
    <w:rPr>
      <w:rFonts w:eastAsiaTheme="majorEastAsia" w:cstheme="majorBidi"/>
      <w:color w:val="272727" w:themeColor="text1" w:themeTint="D8"/>
    </w:rPr>
  </w:style>
  <w:style w:type="paragraph" w:styleId="Titel">
    <w:name w:val="Title"/>
    <w:basedOn w:val="Standard"/>
    <w:next w:val="Standard"/>
    <w:link w:val="TitelZchn"/>
    <w:uiPriority w:val="10"/>
    <w:qFormat/>
    <w:rsid w:val="00B672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720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6720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6720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6720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67209"/>
    <w:rPr>
      <w:i/>
      <w:iCs/>
      <w:color w:val="404040" w:themeColor="text1" w:themeTint="BF"/>
    </w:rPr>
  </w:style>
  <w:style w:type="paragraph" w:styleId="Listenabsatz">
    <w:name w:val="List Paragraph"/>
    <w:basedOn w:val="Standard"/>
    <w:uiPriority w:val="34"/>
    <w:qFormat/>
    <w:rsid w:val="00B67209"/>
    <w:pPr>
      <w:ind w:left="720"/>
      <w:contextualSpacing/>
    </w:pPr>
  </w:style>
  <w:style w:type="character" w:styleId="IntensiveHervorhebung">
    <w:name w:val="Intense Emphasis"/>
    <w:basedOn w:val="Absatz-Standardschriftart"/>
    <w:uiPriority w:val="21"/>
    <w:qFormat/>
    <w:rsid w:val="00B67209"/>
    <w:rPr>
      <w:i/>
      <w:iCs/>
      <w:color w:val="0F4761" w:themeColor="accent1" w:themeShade="BF"/>
    </w:rPr>
  </w:style>
  <w:style w:type="paragraph" w:styleId="IntensivesZitat">
    <w:name w:val="Intense Quote"/>
    <w:basedOn w:val="Standard"/>
    <w:next w:val="Standard"/>
    <w:link w:val="IntensivesZitatZchn"/>
    <w:uiPriority w:val="30"/>
    <w:qFormat/>
    <w:rsid w:val="00B67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67209"/>
    <w:rPr>
      <w:i/>
      <w:iCs/>
      <w:color w:val="0F4761" w:themeColor="accent1" w:themeShade="BF"/>
    </w:rPr>
  </w:style>
  <w:style w:type="character" w:styleId="IntensiverVerweis">
    <w:name w:val="Intense Reference"/>
    <w:basedOn w:val="Absatz-Standardschriftart"/>
    <w:uiPriority w:val="32"/>
    <w:qFormat/>
    <w:rsid w:val="00B6720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1157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ev. Kirchenkreis Kleve</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Ronda Lommel</dc:creator>
  <cp:keywords/>
  <dc:description/>
  <cp:lastModifiedBy>Ronda Lommel</cp:lastModifiedBy>
  <cp:revision>3</cp:revision>
  <dcterms:created xsi:type="dcterms:W3CDTF">2026-01-22T10:38:00Z</dcterms:created>
  <dcterms:modified xsi:type="dcterms:W3CDTF">2026-01-30T09:38:00Z</dcterms:modified>
</cp:coreProperties>
</file>